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D792" w14:textId="433F932E" w:rsidR="00546493" w:rsidRDefault="00546493" w:rsidP="00FB65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right="118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0"/>
      </w:tblGrid>
      <w:tr w:rsidR="0069323E" w:rsidRPr="00F21A85" w14:paraId="040DEE08" w14:textId="77777777" w:rsidTr="0069323E">
        <w:trPr>
          <w:trHeight w:val="42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5620" w14:textId="760D9350" w:rsidR="0069323E" w:rsidRPr="008D34FD" w:rsidRDefault="0069323E" w:rsidP="0069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u w:val="single"/>
                <w:lang w:eastAsia="cs-CZ"/>
              </w:rPr>
            </w:pPr>
            <w:r w:rsidRPr="008D34FD">
              <w:rPr>
                <w:rFonts w:ascii="Calibri" w:eastAsia="Times New Roman" w:hAnsi="Calibri" w:cs="Calibri"/>
                <w:b/>
                <w:sz w:val="36"/>
                <w:szCs w:val="36"/>
                <w:u w:val="single"/>
                <w:lang w:eastAsia="cs-CZ"/>
              </w:rPr>
              <w:t xml:space="preserve">Úhrady </w:t>
            </w:r>
            <w:r w:rsidR="00701EF7" w:rsidRPr="008D34FD">
              <w:rPr>
                <w:rFonts w:ascii="Calibri" w:eastAsia="Times New Roman" w:hAnsi="Calibri" w:cs="Calibri"/>
                <w:b/>
                <w:sz w:val="36"/>
                <w:szCs w:val="36"/>
                <w:u w:val="single"/>
                <w:lang w:eastAsia="cs-CZ"/>
              </w:rPr>
              <w:t>za úkony pečovatelské služby Charity</w:t>
            </w:r>
            <w:r w:rsidRPr="008D34FD">
              <w:rPr>
                <w:rFonts w:ascii="Calibri" w:eastAsia="Times New Roman" w:hAnsi="Calibri" w:cs="Calibri"/>
                <w:b/>
                <w:sz w:val="36"/>
                <w:szCs w:val="36"/>
                <w:u w:val="single"/>
                <w:lang w:eastAsia="cs-CZ"/>
              </w:rPr>
              <w:t xml:space="preserve"> Horažďovice</w:t>
            </w:r>
          </w:p>
        </w:tc>
      </w:tr>
      <w:tr w:rsidR="0069323E" w:rsidRPr="00F21A85" w14:paraId="0B3C52E5" w14:textId="77777777" w:rsidTr="0069323E">
        <w:trPr>
          <w:trHeight w:val="28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6BAB" w14:textId="0C653DB0" w:rsidR="0069323E" w:rsidRPr="00F21A85" w:rsidRDefault="007C7E2C" w:rsidP="0069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platné od 1.</w:t>
            </w:r>
            <w:r w:rsidR="009F346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  <w:r w:rsidR="00853FB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202</w:t>
            </w:r>
            <w:r w:rsidR="00507DD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  <w:r w:rsidR="0069323E" w:rsidRPr="00F21A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dle </w:t>
            </w:r>
            <w:proofErr w:type="spellStart"/>
            <w:r w:rsidR="0069323E" w:rsidRPr="00F21A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Vyhl</w:t>
            </w:r>
            <w:proofErr w:type="spellEnd"/>
            <w:r w:rsidR="0069323E" w:rsidRPr="00F21A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MPSV č. 505/2006 Sb. k zákonu č.108/2006 Sb., o sociálních službách</w:t>
            </w:r>
          </w:p>
        </w:tc>
      </w:tr>
    </w:tbl>
    <w:p w14:paraId="2DAA726D" w14:textId="01D950B6" w:rsidR="00F8593D" w:rsidRPr="00F21A85" w:rsidRDefault="00F8593D" w:rsidP="00D90CDB">
      <w:pPr>
        <w:rPr>
          <w:rFonts w:ascii="Calibri" w:hAnsi="Calibri" w:cs="Calibri"/>
        </w:rPr>
      </w:pPr>
    </w:p>
    <w:p w14:paraId="08FA1848" w14:textId="14EEEB65" w:rsidR="00701EF7" w:rsidRPr="00F21A85" w:rsidRDefault="00954AF9" w:rsidP="00954AF9">
      <w:pPr>
        <w:jc w:val="center"/>
        <w:rPr>
          <w:rFonts w:ascii="Calibri" w:hAnsi="Calibri" w:cs="Calibri"/>
          <w:sz w:val="24"/>
          <w:szCs w:val="24"/>
        </w:rPr>
      </w:pPr>
      <w:r w:rsidRPr="00F21A85">
        <w:rPr>
          <w:rFonts w:ascii="Calibri" w:hAnsi="Calibri" w:cs="Calibri"/>
          <w:sz w:val="24"/>
          <w:szCs w:val="24"/>
        </w:rPr>
        <w:t>Základní činnosti: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95"/>
        <w:gridCol w:w="186"/>
        <w:gridCol w:w="7737"/>
        <w:gridCol w:w="2175"/>
      </w:tblGrid>
      <w:tr w:rsidR="00B2353A" w:rsidRPr="00F21A85" w14:paraId="529FB1B3" w14:textId="77777777" w:rsidTr="006C5F11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1557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1. pomoc při zvládání běžných úkonů péče o vlastní osobu</w:t>
            </w:r>
          </w:p>
        </w:tc>
      </w:tr>
      <w:tr w:rsidR="00B2353A" w:rsidRPr="00F21A85" w14:paraId="4B0D8630" w14:textId="77777777" w:rsidTr="006C5F11">
        <w:trPr>
          <w:trHeight w:val="300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0D0C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a) pomoc a podpora při podávání jídla a pití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6A37" w14:textId="400892CE" w:rsidR="00B2353A" w:rsidRPr="00F21A85" w:rsidRDefault="007C7E2C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2D993794" w14:textId="77777777" w:rsidTr="006C5F11">
        <w:trPr>
          <w:trHeight w:val="300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C0D8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b) pomoc při oblékání a svlékání vč. speciálních pomůcek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FFD67" w14:textId="7CBE1C78" w:rsidR="00B2353A" w:rsidRPr="00F21A85" w:rsidRDefault="007C7E2C" w:rsidP="007C7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57FF0549" w14:textId="77777777" w:rsidTr="006C5F11">
        <w:trPr>
          <w:trHeight w:val="31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5F677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c) pomoc při prostorové orientaci, samostatném pohybu ve vnitřním prostoru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D1AEF" w14:textId="3DC418AF" w:rsidR="00B2353A" w:rsidRPr="00F21A85" w:rsidRDefault="007C7E2C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6FA9DBBB" w14:textId="77777777" w:rsidTr="006C5F11">
        <w:trPr>
          <w:trHeight w:val="330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9FC7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d) pomoc při přesunu na lůžko nebo vozík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8277" w14:textId="73BAFD10" w:rsidR="00B2353A" w:rsidRPr="00F21A85" w:rsidRDefault="007C7E2C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04C73579" w14:textId="77777777" w:rsidTr="006C5F11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5F803B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2. pomoc při osobní hygieně nebo poskytnutí podmínek pro osobní hygienu</w:t>
            </w:r>
          </w:p>
        </w:tc>
      </w:tr>
      <w:tr w:rsidR="00B2353A" w:rsidRPr="00F21A85" w14:paraId="29F36D53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B14DB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a1) pomoc při úkonech osobní hygieny - u uživatele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14B6" w14:textId="64329757" w:rsidR="00B2353A" w:rsidRPr="00F21A85" w:rsidRDefault="007C7E2C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4937C0E1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5CF82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a2) pomoc při úkonech osobní hygieny - u poskytovatele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69D92" w14:textId="7ECBCF23" w:rsidR="00B2353A" w:rsidRPr="00F21A85" w:rsidRDefault="00E21333" w:rsidP="00CF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4FD24EF5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F6594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b) pomoc při základní péči o vlasy a nehty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E9E8" w14:textId="1A2E14F4" w:rsidR="00B2353A" w:rsidRPr="00F21A85" w:rsidRDefault="00CF18E0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.*</w:t>
            </w:r>
          </w:p>
        </w:tc>
      </w:tr>
      <w:tr w:rsidR="00B2353A" w:rsidRPr="00F21A85" w14:paraId="795F433D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F980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c) pomoc při použití WC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F7DEF" w14:textId="4ED20C99" w:rsidR="00B2353A" w:rsidRPr="00F21A85" w:rsidRDefault="00CF18E0" w:rsidP="00CF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.*</w:t>
            </w:r>
          </w:p>
        </w:tc>
      </w:tr>
      <w:tr w:rsidR="00B2353A" w:rsidRPr="00F21A85" w14:paraId="5983E7BD" w14:textId="77777777" w:rsidTr="006C5F11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A38075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3. poskytnutí stravy nebo pomoc při zajištění stravy</w:t>
            </w:r>
          </w:p>
        </w:tc>
      </w:tr>
      <w:tr w:rsidR="00B2353A" w:rsidRPr="00F21A85" w14:paraId="3A93F5EB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1255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a) pomoc při přípravě jídla a pití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0419" w14:textId="33913D1E" w:rsidR="00B2353A" w:rsidRPr="00F21A85" w:rsidRDefault="009F3463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.*</w:t>
            </w:r>
          </w:p>
        </w:tc>
      </w:tr>
      <w:tr w:rsidR="00B2353A" w:rsidRPr="00F21A85" w14:paraId="6729ADF5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131C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b1) příprava a podání jídla a pití - hlavní jídlo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F1BD" w14:textId="3A1169F1" w:rsidR="00B2353A" w:rsidRPr="00F21A85" w:rsidRDefault="00CF18E0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.*</w:t>
            </w:r>
          </w:p>
        </w:tc>
      </w:tr>
      <w:tr w:rsidR="00B2353A" w:rsidRPr="00F21A85" w14:paraId="5B819BDF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38917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b2) příprava a podání jídla a pití - svačina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EFF36" w14:textId="08220CA0" w:rsidR="00B2353A" w:rsidRPr="00F21A85" w:rsidRDefault="00CF18E0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.*</w:t>
            </w:r>
          </w:p>
        </w:tc>
      </w:tr>
      <w:tr w:rsidR="00B2353A" w:rsidRPr="00F21A85" w14:paraId="7AA28DF5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B160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c) výdej oběda v DPS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70EB" w14:textId="7FEF9136" w:rsidR="00B2353A" w:rsidRPr="00F21A85" w:rsidRDefault="00764BA5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Kč/1 oběd</w:t>
            </w:r>
          </w:p>
        </w:tc>
      </w:tr>
      <w:tr w:rsidR="00B2353A" w:rsidRPr="00F21A85" w14:paraId="596A3135" w14:textId="77777777" w:rsidTr="006C5F11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CDEBF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d) dovoz nebo donáška jídla </w:t>
            </w:r>
          </w:p>
        </w:tc>
      </w:tr>
      <w:tr w:rsidR="00B2353A" w:rsidRPr="00F21A85" w14:paraId="09FE5867" w14:textId="77777777" w:rsidTr="006C5F11">
        <w:trPr>
          <w:trHeight w:val="345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A6B4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9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292C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dovoz/donáška oběda v pondělí-neděle včetně svátků</w:t>
            </w:r>
          </w:p>
        </w:tc>
      </w:tr>
      <w:tr w:rsidR="00B2353A" w:rsidRPr="00F21A85" w14:paraId="48EF9B50" w14:textId="77777777" w:rsidTr="006C5F11">
        <w:trPr>
          <w:trHeight w:val="345"/>
        </w:trPr>
        <w:tc>
          <w:tcPr>
            <w:tcW w:w="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0B9B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2F3E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55A20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 oběd v jedné domácnosti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8073" w14:textId="655CCC5A" w:rsidR="00B2353A" w:rsidRPr="00F21A85" w:rsidRDefault="009F3463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0,- Kč/1 oběd</w:t>
            </w:r>
          </w:p>
        </w:tc>
      </w:tr>
      <w:tr w:rsidR="00B2353A" w:rsidRPr="00F21A85" w14:paraId="22C95D2B" w14:textId="77777777" w:rsidTr="006C5F11">
        <w:trPr>
          <w:trHeight w:val="345"/>
        </w:trPr>
        <w:tc>
          <w:tcPr>
            <w:tcW w:w="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163E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1B9E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06719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 oběd v jedné domácnosti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F6BB" w14:textId="4DC239E0" w:rsidR="00B2353A" w:rsidRPr="00F21A85" w:rsidRDefault="00E21333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0,- Kč/1 oběd</w:t>
            </w:r>
          </w:p>
        </w:tc>
      </w:tr>
      <w:tr w:rsidR="00B2353A" w:rsidRPr="00F21A85" w14:paraId="5477656D" w14:textId="77777777" w:rsidTr="006C5F11">
        <w:trPr>
          <w:trHeight w:val="345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106B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8B86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donáška oběda v DPS 1061 </w:t>
            </w:r>
          </w:p>
        </w:tc>
      </w:tr>
      <w:tr w:rsidR="00B2353A" w:rsidRPr="00F21A85" w14:paraId="69D0B98D" w14:textId="77777777" w:rsidTr="006C5F11">
        <w:trPr>
          <w:trHeight w:val="345"/>
        </w:trPr>
        <w:tc>
          <w:tcPr>
            <w:tcW w:w="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AE6F6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0F1C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714C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5F6E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 příjemce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CB3C" w14:textId="650618AE" w:rsidR="00B2353A" w:rsidRPr="00F21A85" w:rsidRDefault="009F3463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Kč/1 oběd</w:t>
            </w:r>
          </w:p>
        </w:tc>
      </w:tr>
      <w:tr w:rsidR="00B2353A" w:rsidRPr="00F21A85" w14:paraId="7671391E" w14:textId="77777777" w:rsidTr="006C5F11">
        <w:trPr>
          <w:trHeight w:val="345"/>
        </w:trPr>
        <w:tc>
          <w:tcPr>
            <w:tcW w:w="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B40B3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DCAC6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ED2B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F38ED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 příjemce v jedné domácnosti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7BFAE" w14:textId="377C5C31" w:rsidR="00B2353A" w:rsidRPr="00F21A85" w:rsidRDefault="009F3463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Kč/1 oběd</w:t>
            </w:r>
          </w:p>
        </w:tc>
      </w:tr>
      <w:tr w:rsidR="00B2353A" w:rsidRPr="00F21A85" w14:paraId="276E6D8A" w14:textId="77777777" w:rsidTr="006C5F11">
        <w:trPr>
          <w:trHeight w:val="34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93BF7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4. pomoc při zajištění chodu domácnosti</w:t>
            </w:r>
          </w:p>
        </w:tc>
      </w:tr>
      <w:tr w:rsidR="00B2353A" w:rsidRPr="00F21A85" w14:paraId="54ED0D8F" w14:textId="77777777" w:rsidTr="006C5F11">
        <w:trPr>
          <w:trHeight w:val="300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6D15E2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a1) úklid a údržba domácnosti (běžný úklid; pomoc při zajištění sezónního úklidu,         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5545" w14:textId="7654229C" w:rsidR="00B2353A" w:rsidRPr="00F21A85" w:rsidRDefault="00CF18E0" w:rsidP="00CF1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17B9A960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E0A75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pomoc při zajištění mytí oken a úklidu po malování) </w:t>
            </w: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E65E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2353A" w:rsidRPr="00F21A85" w14:paraId="3CE792BA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79DA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a2) úklid společných prostor v DPS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7FF4" w14:textId="3CE5A221" w:rsidR="00B2353A" w:rsidRPr="00F21A85" w:rsidRDefault="00CF18E0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.*</w:t>
            </w:r>
          </w:p>
        </w:tc>
      </w:tr>
      <w:tr w:rsidR="00B2353A" w:rsidRPr="00F21A85" w14:paraId="347A0532" w14:textId="77777777" w:rsidTr="006C5F11">
        <w:trPr>
          <w:trHeight w:val="345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4B04E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a3) úklid společných prostor mimo DPS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65CC" w14:textId="4919454E" w:rsidR="00B2353A" w:rsidRPr="00F21A85" w:rsidRDefault="00CF18E0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6DF75411" w14:textId="77777777" w:rsidTr="006C5F11">
        <w:trPr>
          <w:trHeight w:val="300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30F2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b) donáška vody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8F53" w14:textId="1CE35A4F" w:rsidR="00B2353A" w:rsidRPr="00F21A85" w:rsidRDefault="00CF18E0" w:rsidP="00E21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  <w:tr w:rsidR="00B2353A" w:rsidRPr="00F21A85" w14:paraId="371BA4C6" w14:textId="77777777" w:rsidTr="006C5F11">
        <w:trPr>
          <w:trHeight w:val="330"/>
        </w:trPr>
        <w:tc>
          <w:tcPr>
            <w:tcW w:w="8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0630" w14:textId="77777777" w:rsidR="00B2353A" w:rsidRPr="00F21A85" w:rsidRDefault="00B2353A" w:rsidP="00B235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c) topení v kamnech vč. donášky a přípravy topiva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3C92" w14:textId="28618468" w:rsidR="00B2353A" w:rsidRPr="00F21A85" w:rsidRDefault="00CF18E0" w:rsidP="00B23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</w:t>
            </w:r>
            <w:r w:rsidR="009F3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</w:t>
            </w:r>
            <w:r w:rsidR="00E2133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r w:rsidR="00B2353A" w:rsidRPr="00F21A8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,- Kč/hod.</w:t>
            </w:r>
            <w:r w:rsidR="00BD2DB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*</w:t>
            </w:r>
          </w:p>
        </w:tc>
      </w:tr>
    </w:tbl>
    <w:p w14:paraId="2CC944FA" w14:textId="77777777" w:rsidR="00B2353A" w:rsidRPr="00F21A85" w:rsidRDefault="00B2353A" w:rsidP="006C5F11">
      <w:pPr>
        <w:tabs>
          <w:tab w:val="left" w:pos="9923"/>
        </w:tabs>
        <w:rPr>
          <w:rFonts w:ascii="Calibri" w:hAnsi="Calibri" w:cs="Calibri"/>
        </w:rPr>
      </w:pPr>
    </w:p>
    <w:tbl>
      <w:tblPr>
        <w:tblW w:w="155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B2353A" w:rsidRPr="00F21A85" w14:paraId="00E10FBA" w14:textId="77777777" w:rsidTr="00B2353A">
        <w:trPr>
          <w:trHeight w:val="345"/>
        </w:trPr>
        <w:tc>
          <w:tcPr>
            <w:tcW w:w="1552" w:type="dxa"/>
            <w:shd w:val="clear" w:color="auto" w:fill="auto"/>
            <w:noWrap/>
            <w:vAlign w:val="bottom"/>
          </w:tcPr>
          <w:p w14:paraId="66F93131" w14:textId="6F33EA96" w:rsidR="00B2353A" w:rsidRPr="00F21A85" w:rsidRDefault="00B2353A" w:rsidP="0095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2353A" w:rsidRPr="00F21A85" w14:paraId="4DEFCAEF" w14:textId="77777777" w:rsidTr="00B2353A">
        <w:trPr>
          <w:trHeight w:val="345"/>
        </w:trPr>
        <w:tc>
          <w:tcPr>
            <w:tcW w:w="1552" w:type="dxa"/>
            <w:shd w:val="clear" w:color="auto" w:fill="auto"/>
            <w:noWrap/>
            <w:vAlign w:val="bottom"/>
          </w:tcPr>
          <w:tbl>
            <w:tblPr>
              <w:tblW w:w="103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335"/>
              <w:gridCol w:w="335"/>
              <w:gridCol w:w="2486"/>
              <w:gridCol w:w="763"/>
              <w:gridCol w:w="2918"/>
              <w:gridCol w:w="37"/>
              <w:gridCol w:w="681"/>
              <w:gridCol w:w="37"/>
              <w:gridCol w:w="1590"/>
            </w:tblGrid>
            <w:tr w:rsidR="00F56447" w:rsidRPr="00F21A85" w14:paraId="4DDC1ECF" w14:textId="77777777" w:rsidTr="00BA5203">
              <w:trPr>
                <w:trHeight w:val="330"/>
              </w:trPr>
              <w:tc>
                <w:tcPr>
                  <w:tcW w:w="42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47B4" w14:textId="77777777" w:rsidR="006C5F11" w:rsidRPr="00F21A85" w:rsidRDefault="006C5F11" w:rsidP="00F56447">
                  <w:pPr>
                    <w:spacing w:after="0" w:line="240" w:lineRule="auto"/>
                    <w:ind w:right="-807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cs-CZ"/>
                    </w:rPr>
                    <w:t>4. pomoc při zajištění chodu domácnosti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EC8A3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405FC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65643" w14:textId="77777777" w:rsidR="006C5F11" w:rsidRPr="00F21A85" w:rsidRDefault="006C5F11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80747" w14:textId="77777777" w:rsidR="006C5F11" w:rsidRPr="00F21A85" w:rsidRDefault="006C5F11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F56447" w:rsidRPr="00F21A85" w14:paraId="7AF5DE61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6DA52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d) běžné nákupy a pochůzky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23D94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11CAD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F56447" w:rsidRPr="00F21A85" w14:paraId="0FC6AD48" w14:textId="77777777" w:rsidTr="00BA5203">
              <w:trPr>
                <w:trHeight w:val="345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11EA8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83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1F0C4" w14:textId="77777777" w:rsidR="006C5F11" w:rsidRPr="00F21A85" w:rsidRDefault="006C5F11" w:rsidP="006C5F11">
                  <w:pPr>
                    <w:spacing w:after="0" w:line="240" w:lineRule="auto"/>
                    <w:ind w:left="-1602" w:firstLine="1602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malý nákup 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DE71F6" w14:textId="5B484452" w:rsidR="006C5F11" w:rsidRPr="00F21A85" w:rsidRDefault="00CF18E0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9F3463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 w:rsidR="00E21333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</w:t>
                  </w:r>
                  <w:r w:rsidR="006C5F11"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Kč/hod.</w:t>
                  </w:r>
                  <w:r w:rsidR="00BD2DB2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*</w:t>
                  </w:r>
                </w:p>
              </w:tc>
            </w:tr>
            <w:tr w:rsidR="00F56447" w:rsidRPr="00F21A85" w14:paraId="276A620E" w14:textId="77777777" w:rsidTr="00BA5203">
              <w:trPr>
                <w:trHeight w:val="345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25E80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8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028F2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velký nákup 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CF9A97" w14:textId="73864956" w:rsidR="006C5F11" w:rsidRPr="00F21A85" w:rsidRDefault="00CF18E0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9F3463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7</w:t>
                  </w:r>
                  <w:r w:rsidR="00E21333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0</w:t>
                  </w:r>
                  <w:r w:rsidR="006C5F11"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Kč/nákup</w:t>
                  </w:r>
                </w:p>
              </w:tc>
            </w:tr>
            <w:tr w:rsidR="00F56447" w:rsidRPr="00F21A85" w14:paraId="11FB33A0" w14:textId="77777777" w:rsidTr="00BA5203">
              <w:trPr>
                <w:trHeight w:val="345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08CB3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83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29228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pochůzka (např. pošta, lékárna, úřad, apod.)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8DEE48" w14:textId="72ACCFFB" w:rsidR="006C5F11" w:rsidRPr="00F21A85" w:rsidRDefault="00CF18E0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AA0FB4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 w:rsidR="00E21333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</w:t>
                  </w:r>
                  <w:r w:rsidR="006C5F11"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Kč/hod.</w:t>
                  </w:r>
                  <w:r w:rsidR="00BD2DB2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*</w:t>
                  </w:r>
                </w:p>
              </w:tc>
            </w:tr>
            <w:tr w:rsidR="006C5F11" w:rsidRPr="00F21A85" w14:paraId="25841B01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83114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e) praní a žehlení prádla, popř. jeho drobné opravy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7FAFB3" w14:textId="645E6444" w:rsidR="006C5F11" w:rsidRPr="00F21A85" w:rsidRDefault="00AA0FB4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10</w:t>
                  </w:r>
                  <w:r w:rsidR="006C5F11"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0,- Kč/kg</w:t>
                  </w:r>
                </w:p>
              </w:tc>
            </w:tr>
            <w:tr w:rsidR="006C5F11" w:rsidRPr="00F21A85" w14:paraId="18F7C72D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CB8F3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f) žehlení prádla v DPS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2015F8" w14:textId="0DE03F80" w:rsidR="006C5F11" w:rsidRPr="00F21A85" w:rsidRDefault="00CF18E0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 w:rsidR="006C5F11"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0,- Kč/kg</w:t>
                  </w:r>
                </w:p>
              </w:tc>
            </w:tr>
            <w:tr w:rsidR="006C5F11" w:rsidRPr="00F21A85" w14:paraId="5A0D878F" w14:textId="77777777" w:rsidTr="00BA5203">
              <w:trPr>
                <w:trHeight w:val="345"/>
              </w:trPr>
              <w:tc>
                <w:tcPr>
                  <w:tcW w:w="1031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A0DB64" w14:textId="77777777" w:rsidR="006C5F11" w:rsidRPr="00DC79B7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DC79B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5. zprostředkování kontaktu se společenským prostředím</w:t>
                  </w:r>
                </w:p>
              </w:tc>
            </w:tr>
            <w:tr w:rsidR="006C5F11" w:rsidRPr="00F21A85" w14:paraId="3C4B6E4B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65915" w14:textId="77777777" w:rsidR="006C5F11" w:rsidRPr="00DC79B7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(doprovod k lékaři, na orgány veřejné moci, instituce poskytující 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645630" w14:textId="782C0952" w:rsidR="006C5F11" w:rsidRPr="00DC79B7" w:rsidRDefault="00CF18E0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AA0FB4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 w:rsidR="00E21333"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</w:t>
                  </w:r>
                  <w:r w:rsidR="006C5F11"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Kč/hod</w:t>
                  </w:r>
                  <w:r w:rsidR="00BD2DB2"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.*</w:t>
                  </w:r>
                </w:p>
              </w:tc>
            </w:tr>
            <w:tr w:rsidR="00F56447" w:rsidRPr="00F21A85" w14:paraId="66529B26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2FAA7" w14:textId="77777777" w:rsidR="006C5F11" w:rsidRPr="00DC79B7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veřejné služby, apod.)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6B67B" w14:textId="77777777" w:rsidR="006C5F11" w:rsidRPr="00DC79B7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DC79B7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3500B" w14:textId="77777777" w:rsidR="006C5F11" w:rsidRPr="00DC79B7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C79B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A5203" w:rsidRPr="00F21A85" w14:paraId="135C2557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CF2D23" w14:textId="54B0E7E7" w:rsidR="00BA5203" w:rsidRPr="00BA5203" w:rsidRDefault="00BA5203" w:rsidP="00BA520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  <w:r w:rsidRPr="00BA520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)</w:t>
                  </w:r>
                  <w:r w:rsidRPr="00BA5203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BA520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pomoc při zajištění bezpečí a možnosti setrvání v přirozeném sociálním prostředí: dohled nad jednáním osoby závislé na pomoci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03A181" w14:textId="77777777" w:rsidR="00BA5203" w:rsidRPr="00F21A85" w:rsidRDefault="00BA5203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7D391" w14:textId="464890DA" w:rsidR="00BA5203" w:rsidRPr="00F21A85" w:rsidRDefault="00BA5203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AA0FB4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</w:t>
                  </w: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Kč/hod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.*</w:t>
                  </w:r>
                </w:p>
              </w:tc>
            </w:tr>
            <w:tr w:rsidR="00BA5203" w:rsidRPr="00F21A85" w14:paraId="56D7A053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3395CC" w14:textId="77777777" w:rsidR="00BA5203" w:rsidRPr="00DC79B7" w:rsidRDefault="00BA5203" w:rsidP="00BA520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79B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7) pomoc při uplatňování práv, oprávněných zájmů a při obstarávání osobních záležitostí:</w:t>
                  </w:r>
                </w:p>
                <w:p w14:paraId="12D89199" w14:textId="2DB1C086" w:rsidR="00BA5203" w:rsidRPr="00DC79B7" w:rsidRDefault="00BA5203" w:rsidP="00BA520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C79B7">
                    <w:rPr>
                      <w:rFonts w:cstheme="minorHAnsi"/>
                      <w:bCs/>
                      <w:sz w:val="24"/>
                      <w:szCs w:val="24"/>
                    </w:rPr>
                    <w:t>a) pomoc při komunikaci vedoucí k uplatňování práv a oprávněných zájmů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565315" w14:textId="77777777" w:rsidR="00BA5203" w:rsidRPr="00F21A85" w:rsidRDefault="00BA5203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DFE75" w14:textId="394B877C" w:rsidR="00BA5203" w:rsidRPr="00F21A85" w:rsidRDefault="00BA5203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AA0FB4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</w:t>
                  </w: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Kč/hod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.*</w:t>
                  </w:r>
                </w:p>
              </w:tc>
            </w:tr>
            <w:tr w:rsidR="00BA5203" w:rsidRPr="00F21A85" w14:paraId="3EE4DC3A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AD82CA" w14:textId="768D1DF1" w:rsidR="00BA5203" w:rsidRPr="00DC79B7" w:rsidRDefault="00BA5203" w:rsidP="00BA520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DC79B7">
                    <w:rPr>
                      <w:rFonts w:cstheme="minorHAnsi"/>
                      <w:bCs/>
                      <w:sz w:val="24"/>
                      <w:szCs w:val="24"/>
                    </w:rPr>
                    <w:t>b) pomoc při vyřizování běžných záležitostí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7F6EA7" w14:textId="77777777" w:rsidR="00BA5203" w:rsidRPr="00F21A85" w:rsidRDefault="00BA5203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4CC77" w14:textId="1975592A" w:rsidR="00BA5203" w:rsidRPr="00F21A85" w:rsidRDefault="00BA5203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</w:t>
                  </w:r>
                  <w:r w:rsidR="00AA0FB4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6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5</w:t>
                  </w: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,- Kč/hod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.*</w:t>
                  </w:r>
                </w:p>
              </w:tc>
            </w:tr>
            <w:tr w:rsidR="00F56447" w:rsidRPr="00F21A85" w14:paraId="052D3BF5" w14:textId="77777777" w:rsidTr="00BA5203">
              <w:trPr>
                <w:trHeight w:val="285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6E2E4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AEF64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E8965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9DF21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1BD00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C4B78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8035A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5557C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56447" w:rsidRPr="00F21A85" w14:paraId="3E5167CC" w14:textId="77777777" w:rsidTr="00BA5203">
              <w:trPr>
                <w:trHeight w:val="285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1EB8A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5D630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6CD19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713DE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2190C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79C53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51A7C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5C41D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5F11" w:rsidRPr="00F21A85" w14:paraId="4D2CAA2C" w14:textId="77777777" w:rsidTr="00BA5203">
              <w:trPr>
                <w:trHeight w:val="345"/>
              </w:trPr>
              <w:tc>
                <w:tcPr>
                  <w:tcW w:w="1031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7E017" w14:textId="77777777" w:rsidR="006C5F11" w:rsidRPr="00F21A85" w:rsidRDefault="006C5F11" w:rsidP="006C5F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Fakultativní činnosti:</w:t>
                  </w:r>
                </w:p>
              </w:tc>
            </w:tr>
            <w:tr w:rsidR="006C5F11" w:rsidRPr="00F21A85" w14:paraId="2ABD331B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92F54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1. pedikúra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E97F16" w14:textId="78C4D426" w:rsidR="006C5F11" w:rsidRPr="00F21A85" w:rsidRDefault="00AA0FB4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30</w:t>
                  </w:r>
                  <w:r w:rsidR="006C5F11"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0,- Kč/úkon</w:t>
                  </w:r>
                </w:p>
              </w:tc>
            </w:tr>
            <w:tr w:rsidR="006C5F11" w:rsidRPr="00F21A85" w14:paraId="53E234F5" w14:textId="77777777" w:rsidTr="00BA5203">
              <w:trPr>
                <w:trHeight w:val="345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E4A8E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2. doprava klienta na vyšetření, úřad, nákup, apod. služeb. automobilem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5F08D2" w14:textId="77777777" w:rsidR="006C5F11" w:rsidRPr="00F21A85" w:rsidRDefault="006C5F11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20,- Kč/km</w:t>
                  </w:r>
                </w:p>
              </w:tc>
            </w:tr>
            <w:tr w:rsidR="006C5F11" w:rsidRPr="00F21A85" w14:paraId="48A38841" w14:textId="77777777" w:rsidTr="00BA5203">
              <w:trPr>
                <w:trHeight w:val="300"/>
              </w:trPr>
              <w:tc>
                <w:tcPr>
                  <w:tcW w:w="796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67E96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3. aktivizační činnosti (kulturní, vzdělávací a duchovní programy, cvičení,</w:t>
                  </w:r>
                </w:p>
              </w:tc>
              <w:tc>
                <w:tcPr>
                  <w:tcW w:w="2345" w:type="dxa"/>
                  <w:gridSpan w:val="4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030355" w14:textId="77777777" w:rsidR="006C5F11" w:rsidRPr="00F21A85" w:rsidRDefault="006C5F11" w:rsidP="006C5F1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>zdarma</w:t>
                  </w:r>
                </w:p>
              </w:tc>
            </w:tr>
            <w:tr w:rsidR="00F56447" w:rsidRPr="00F21A85" w14:paraId="682681DA" w14:textId="77777777" w:rsidTr="00BA5203">
              <w:trPr>
                <w:trHeight w:val="300"/>
              </w:trPr>
              <w:tc>
                <w:tcPr>
                  <w:tcW w:w="7966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EFE2E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sz w:val="24"/>
                      <w:szCs w:val="24"/>
                      <w:lang w:eastAsia="cs-CZ"/>
                    </w:rPr>
                    <w:t xml:space="preserve"> tvořivé dílny)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A1005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6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5331D" w14:textId="77777777" w:rsidR="006C5F11" w:rsidRPr="00F21A85" w:rsidRDefault="006C5F11" w:rsidP="006C5F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F21A85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22A5CE80" w14:textId="56A7B2E7" w:rsidR="00B2353A" w:rsidRPr="00F21A85" w:rsidRDefault="00B2353A" w:rsidP="006C5F11">
            <w:pPr>
              <w:tabs>
                <w:tab w:val="left" w:pos="67"/>
              </w:tabs>
              <w:spacing w:after="0" w:line="240" w:lineRule="auto"/>
              <w:ind w:right="590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2353A" w:rsidRPr="00F21A85" w14:paraId="2D440729" w14:textId="77777777" w:rsidTr="00B2353A">
        <w:trPr>
          <w:trHeight w:val="345"/>
        </w:trPr>
        <w:tc>
          <w:tcPr>
            <w:tcW w:w="1552" w:type="dxa"/>
            <w:shd w:val="clear" w:color="auto" w:fill="auto"/>
            <w:noWrap/>
            <w:vAlign w:val="bottom"/>
          </w:tcPr>
          <w:p w14:paraId="411066C9" w14:textId="5932C158" w:rsidR="00B2353A" w:rsidRPr="00F21A85" w:rsidRDefault="00B2353A" w:rsidP="0095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2353A" w:rsidRPr="00F21A85" w14:paraId="62627EB5" w14:textId="77777777" w:rsidTr="00B2353A">
        <w:trPr>
          <w:trHeight w:val="345"/>
        </w:trPr>
        <w:tc>
          <w:tcPr>
            <w:tcW w:w="1552" w:type="dxa"/>
            <w:shd w:val="clear" w:color="auto" w:fill="auto"/>
            <w:noWrap/>
            <w:vAlign w:val="bottom"/>
          </w:tcPr>
          <w:p w14:paraId="4FEBE753" w14:textId="77777777" w:rsidR="00B2353A" w:rsidRDefault="00B2353A" w:rsidP="0095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281629C1" w14:textId="06271E58" w:rsidR="00CF18E0" w:rsidRPr="006467C2" w:rsidRDefault="00CF18E0" w:rsidP="00CF18E0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 w:rsidRPr="006467C2">
              <w:rPr>
                <w:rFonts w:cstheme="minorHAnsi"/>
                <w:sz w:val="24"/>
                <w:szCs w:val="24"/>
              </w:rPr>
              <w:t>*</w:t>
            </w:r>
            <w:r w:rsidRPr="006467C2">
              <w:rPr>
                <w:sz w:val="24"/>
                <w:szCs w:val="24"/>
              </w:rPr>
              <w:t xml:space="preserve"> Klientům, kterým bude poskytnuta pečovatelská služba v rozsahu více než 80 hod za kalendářní měsíc, bude stanovena úhrada odlišně – 1</w:t>
            </w:r>
            <w:r w:rsidR="00AA0FB4">
              <w:rPr>
                <w:sz w:val="24"/>
                <w:szCs w:val="24"/>
              </w:rPr>
              <w:t>4</w:t>
            </w:r>
            <w:r w:rsidRPr="006467C2">
              <w:rPr>
                <w:sz w:val="24"/>
                <w:szCs w:val="24"/>
              </w:rPr>
              <w:t>5,- Kč/hod.</w:t>
            </w:r>
          </w:p>
          <w:p w14:paraId="0B08232F" w14:textId="77777777" w:rsidR="00CF18E0" w:rsidRPr="006467C2" w:rsidRDefault="00CF18E0" w:rsidP="00CF18E0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14:paraId="754C9957" w14:textId="77174754" w:rsidR="00CF18E0" w:rsidRPr="006467C2" w:rsidRDefault="00CF18E0" w:rsidP="00CF18E0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  <w:r w:rsidRPr="006467C2">
              <w:rPr>
                <w:sz w:val="24"/>
                <w:szCs w:val="24"/>
              </w:rPr>
              <w:t xml:space="preserve">Do limitu 80 hodin se nezapočítávají úkony pečovatelské služby, které jsou účtovány za úkon </w:t>
            </w:r>
            <w:r w:rsidR="006467C2">
              <w:rPr>
                <w:sz w:val="24"/>
                <w:szCs w:val="24"/>
              </w:rPr>
              <w:t xml:space="preserve">             </w:t>
            </w:r>
            <w:r w:rsidRPr="006467C2">
              <w:rPr>
                <w:sz w:val="24"/>
                <w:szCs w:val="24"/>
              </w:rPr>
              <w:t>(donáška/ dovoz/ výdej oběda/ velký nákup) nebo za kg prádla (praní a žehlení prádla).</w:t>
            </w:r>
          </w:p>
          <w:p w14:paraId="3C8C032C" w14:textId="14605D67" w:rsidR="00CF18E0" w:rsidRPr="00F21A85" w:rsidRDefault="00CF18E0" w:rsidP="00CF18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2353A" w:rsidRPr="00F21A85" w14:paraId="29A97480" w14:textId="77777777" w:rsidTr="00B2353A">
        <w:trPr>
          <w:trHeight w:val="345"/>
        </w:trPr>
        <w:tc>
          <w:tcPr>
            <w:tcW w:w="1552" w:type="dxa"/>
            <w:shd w:val="clear" w:color="auto" w:fill="auto"/>
            <w:noWrap/>
            <w:vAlign w:val="bottom"/>
          </w:tcPr>
          <w:p w14:paraId="6180EA4D" w14:textId="62289136" w:rsidR="00B2353A" w:rsidRPr="00F21A85" w:rsidRDefault="00B2353A" w:rsidP="00954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586FE58E" w14:textId="57C65040" w:rsidR="00853FB3" w:rsidRDefault="00853FB3" w:rsidP="00954AF9">
      <w:pPr>
        <w:rPr>
          <w:rFonts w:ascii="Calibri" w:hAnsi="Calibri" w:cs="Calibri"/>
        </w:rPr>
      </w:pPr>
    </w:p>
    <w:p w14:paraId="6E019504" w14:textId="4DBEBEA0" w:rsidR="00853FB3" w:rsidRDefault="00853FB3" w:rsidP="00954AF9">
      <w:pPr>
        <w:rPr>
          <w:rFonts w:ascii="Calibri" w:hAnsi="Calibri" w:cs="Calibri"/>
        </w:rPr>
      </w:pPr>
    </w:p>
    <w:sectPr w:rsidR="00853FB3" w:rsidSect="000436CD">
      <w:headerReference w:type="default" r:id="rId9"/>
      <w:footerReference w:type="default" r:id="rId10"/>
      <w:pgSz w:w="11906" w:h="16838"/>
      <w:pgMar w:top="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552B" w14:textId="77777777" w:rsidR="00AC7F24" w:rsidRDefault="00AC7F24" w:rsidP="00356280">
      <w:pPr>
        <w:spacing w:after="0" w:line="240" w:lineRule="auto"/>
      </w:pPr>
      <w:r>
        <w:separator/>
      </w:r>
    </w:p>
  </w:endnote>
  <w:endnote w:type="continuationSeparator" w:id="0">
    <w:p w14:paraId="6E1BFDFA" w14:textId="77777777" w:rsidR="00AC7F24" w:rsidRDefault="00AC7F24" w:rsidP="00356280">
      <w:pPr>
        <w:spacing w:after="0" w:line="240" w:lineRule="auto"/>
      </w:pPr>
      <w:r>
        <w:continuationSeparator/>
      </w:r>
    </w:p>
  </w:endnote>
  <w:endnote w:type="continuationNotice" w:id="1">
    <w:p w14:paraId="5709C361" w14:textId="77777777" w:rsidR="00AC7F24" w:rsidRDefault="00AC7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699513133"/>
    </w:sdtPr>
    <w:sdtEndPr>
      <w:rPr>
        <w:rStyle w:val="Styl3"/>
        <w:rFonts w:ascii="Calibri" w:hAnsi="Calibri"/>
      </w:rPr>
    </w:sdtEndPr>
    <w:sdtContent>
      <w:p w14:paraId="670604FD" w14:textId="77777777" w:rsidR="00B32551" w:rsidRDefault="00B32551" w:rsidP="00356280">
        <w:pPr>
          <w:pStyle w:val="Zpat"/>
          <w:tabs>
            <w:tab w:val="clear" w:pos="4536"/>
            <w:tab w:val="left" w:pos="3119"/>
            <w:tab w:val="left" w:pos="6379"/>
          </w:tabs>
          <w:rPr>
            <w:sz w:val="18"/>
          </w:rPr>
        </w:pPr>
      </w:p>
      <w:p w14:paraId="6CFA57F7" w14:textId="43729FD6" w:rsidR="00B32551" w:rsidRDefault="00B32551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sz w:val="18"/>
          </w:rPr>
        </w:pPr>
        <w:r>
          <w:rPr>
            <w:sz w:val="18"/>
          </w:rPr>
          <w:t>Charita</w:t>
        </w:r>
        <w:r w:rsidR="00BE212B">
          <w:rPr>
            <w:sz w:val="18"/>
          </w:rPr>
          <w:t xml:space="preserve"> </w:t>
        </w:r>
        <w:r w:rsidR="0091214C">
          <w:rPr>
            <w:sz w:val="18"/>
          </w:rPr>
          <w:t>Horažďovice</w:t>
        </w:r>
        <w:r w:rsidRPr="00356280">
          <w:rPr>
            <w:sz w:val="18"/>
          </w:rPr>
          <w:tab/>
        </w:r>
        <w:r w:rsidR="006C5F11">
          <w:rPr>
            <w:sz w:val="18"/>
          </w:rPr>
          <w:t xml:space="preserve">                    </w:t>
        </w:r>
        <w:r w:rsidR="00FE04E7">
          <w:rPr>
            <w:sz w:val="18"/>
          </w:rPr>
          <w:t xml:space="preserve">       </w:t>
        </w:r>
        <w:r w:rsidRPr="00356280">
          <w:rPr>
            <w:sz w:val="18"/>
          </w:rPr>
          <w:t>tel.: +420 </w:t>
        </w:r>
        <w:r w:rsidR="0091214C" w:rsidRPr="0091214C">
          <w:rPr>
            <w:sz w:val="18"/>
          </w:rPr>
          <w:t>376 512</w:t>
        </w:r>
        <w:r w:rsidR="006C5F11">
          <w:rPr>
            <w:sz w:val="18"/>
          </w:rPr>
          <w:t> </w:t>
        </w:r>
        <w:r w:rsidR="0091214C" w:rsidRPr="0091214C">
          <w:rPr>
            <w:sz w:val="18"/>
          </w:rPr>
          <w:t>596</w:t>
        </w:r>
        <w:r w:rsidRPr="00356280">
          <w:rPr>
            <w:sz w:val="18"/>
          </w:rPr>
          <w:tab/>
        </w:r>
        <w:r w:rsidR="006C5F11">
          <w:rPr>
            <w:sz w:val="18"/>
          </w:rPr>
          <w:t xml:space="preserve">                                               </w:t>
        </w:r>
        <w:r w:rsidRPr="00356280">
          <w:rPr>
            <w:sz w:val="18"/>
          </w:rPr>
          <w:t xml:space="preserve">bankovní spojení: </w:t>
        </w:r>
      </w:p>
      <w:p w14:paraId="5B0D9ACF" w14:textId="0CF8E3AE" w:rsidR="00B32551" w:rsidRDefault="0091214C" w:rsidP="003B73FA">
        <w:pPr>
          <w:pStyle w:val="Zpat"/>
          <w:tabs>
            <w:tab w:val="clear" w:pos="4536"/>
            <w:tab w:val="left" w:pos="3119"/>
            <w:tab w:val="left" w:pos="6804"/>
          </w:tabs>
          <w:rPr>
            <w:rStyle w:val="Styl3"/>
          </w:rPr>
        </w:pPr>
        <w:r w:rsidRPr="0091214C">
          <w:rPr>
            <w:sz w:val="18"/>
          </w:rPr>
          <w:t>Palackého 1061</w:t>
        </w:r>
        <w:r w:rsidR="00B32551">
          <w:rPr>
            <w:sz w:val="18"/>
          </w:rPr>
          <w:tab/>
        </w:r>
        <w:r w:rsidR="006C5F11">
          <w:rPr>
            <w:sz w:val="18"/>
          </w:rPr>
          <w:t xml:space="preserve">                   </w:t>
        </w:r>
        <w:r w:rsidR="00FE04E7">
          <w:rPr>
            <w:sz w:val="18"/>
          </w:rPr>
          <w:t xml:space="preserve">       </w:t>
        </w:r>
        <w:r w:rsidR="00B32551">
          <w:rPr>
            <w:sz w:val="18"/>
          </w:rPr>
          <w:t>e-mail:</w:t>
        </w:r>
        <w:r w:rsidR="00D42F15">
          <w:rPr>
            <w:sz w:val="18"/>
          </w:rPr>
          <w:t xml:space="preserve"> </w:t>
        </w:r>
        <w:r w:rsidR="006C5F11" w:rsidRPr="006C5F11">
          <w:rPr>
            <w:sz w:val="18"/>
          </w:rPr>
          <w:t>info@horazdovice.charita.cz</w:t>
        </w:r>
        <w:r w:rsidR="00B32551">
          <w:rPr>
            <w:rStyle w:val="Styl3"/>
          </w:rPr>
          <w:tab/>
        </w:r>
        <w:r w:rsidR="006C5F11">
          <w:rPr>
            <w:rStyle w:val="Styl3"/>
          </w:rPr>
          <w:tab/>
          <w:t xml:space="preserve">                                               </w:t>
        </w:r>
        <w:r w:rsidRPr="0091214C">
          <w:rPr>
            <w:rStyle w:val="Styl3"/>
          </w:rPr>
          <w:t>0821917369/0800</w:t>
        </w:r>
      </w:p>
      <w:p w14:paraId="1BD0FCCF" w14:textId="10124F05" w:rsidR="00D42F15" w:rsidRPr="00D42F15" w:rsidRDefault="0091214C" w:rsidP="00D42F15">
        <w:pPr>
          <w:pStyle w:val="Zpat"/>
          <w:tabs>
            <w:tab w:val="clear" w:pos="4536"/>
            <w:tab w:val="left" w:pos="3119"/>
            <w:tab w:val="left" w:pos="6804"/>
          </w:tabs>
          <w:rPr>
            <w:rFonts w:ascii="Calibri" w:hAnsi="Calibri"/>
            <w:sz w:val="18"/>
          </w:rPr>
        </w:pPr>
        <w:r w:rsidRPr="0091214C">
          <w:rPr>
            <w:sz w:val="18"/>
          </w:rPr>
          <w:t>341 01 Horažďovice</w:t>
        </w:r>
        <w:r w:rsidR="00B32551">
          <w:rPr>
            <w:sz w:val="18"/>
          </w:rPr>
          <w:tab/>
        </w:r>
        <w:r w:rsidR="006C5F11">
          <w:rPr>
            <w:sz w:val="18"/>
          </w:rPr>
          <w:t xml:space="preserve">                   </w:t>
        </w:r>
        <w:r w:rsidR="00FE04E7">
          <w:rPr>
            <w:sz w:val="18"/>
          </w:rPr>
          <w:t xml:space="preserve">       </w:t>
        </w:r>
        <w:r w:rsidR="006C5F11" w:rsidRPr="006C5F11">
          <w:rPr>
            <w:sz w:val="18"/>
          </w:rPr>
          <w:t>www.horazdovice.charita.cz</w:t>
        </w:r>
        <w:r w:rsidR="00B32551">
          <w:rPr>
            <w:sz w:val="18"/>
          </w:rPr>
          <w:tab/>
        </w:r>
        <w:r w:rsidR="006C5F11">
          <w:rPr>
            <w:sz w:val="18"/>
          </w:rPr>
          <w:t xml:space="preserve">                                               </w:t>
        </w:r>
        <w:r w:rsidR="00B32551">
          <w:rPr>
            <w:rStyle w:val="Styl3"/>
          </w:rPr>
          <w:t xml:space="preserve">IČO: </w:t>
        </w:r>
        <w:r>
          <w:rPr>
            <w:rFonts w:ascii="Calibri" w:hAnsi="Calibri"/>
            <w:sz w:val="18"/>
          </w:rPr>
          <w:t>66344999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74B7" w14:textId="77777777" w:rsidR="00AC7F24" w:rsidRDefault="00AC7F24" w:rsidP="00356280">
      <w:pPr>
        <w:spacing w:after="0" w:line="240" w:lineRule="auto"/>
      </w:pPr>
      <w:r>
        <w:separator/>
      </w:r>
    </w:p>
  </w:footnote>
  <w:footnote w:type="continuationSeparator" w:id="0">
    <w:p w14:paraId="3462A091" w14:textId="77777777" w:rsidR="00AC7F24" w:rsidRDefault="00AC7F24" w:rsidP="00356280">
      <w:pPr>
        <w:spacing w:after="0" w:line="240" w:lineRule="auto"/>
      </w:pPr>
      <w:r>
        <w:continuationSeparator/>
      </w:r>
    </w:p>
  </w:footnote>
  <w:footnote w:type="continuationNotice" w:id="1">
    <w:p w14:paraId="67B9DA55" w14:textId="77777777" w:rsidR="00AC7F24" w:rsidRDefault="00AC7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760D" w14:textId="074B0493" w:rsidR="00B32551" w:rsidRDefault="009121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683E063" wp14:editId="57E3DA02">
          <wp:simplePos x="0" y="0"/>
          <wp:positionH relativeFrom="column">
            <wp:posOffset>-292735</wp:posOffset>
          </wp:positionH>
          <wp:positionV relativeFrom="paragraph">
            <wp:posOffset>-202565</wp:posOffset>
          </wp:positionV>
          <wp:extent cx="2422525" cy="92138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a_horazdovice_logo_barev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52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6A251" w14:textId="05423AB4" w:rsidR="00B32551" w:rsidRDefault="00B32551">
    <w:pPr>
      <w:pStyle w:val="Zhlav"/>
    </w:pPr>
  </w:p>
  <w:p w14:paraId="798DF635" w14:textId="5ACC972A" w:rsidR="00B32551" w:rsidRDefault="00B32551">
    <w:pPr>
      <w:pStyle w:val="Zhlav"/>
    </w:pPr>
  </w:p>
  <w:p w14:paraId="562B47F6" w14:textId="6C221F4C" w:rsidR="00B32551" w:rsidRDefault="00B32551">
    <w:pPr>
      <w:pStyle w:val="Zhlav"/>
    </w:pPr>
  </w:p>
  <w:p w14:paraId="55749A2F" w14:textId="70B693C1" w:rsidR="00B32551" w:rsidRDefault="00B32551">
    <w:pPr>
      <w:pStyle w:val="Zhlav"/>
    </w:pPr>
  </w:p>
  <w:p w14:paraId="754BD38A" w14:textId="1EC9CB7E" w:rsidR="00B32551" w:rsidRDefault="00B32551">
    <w:pPr>
      <w:pStyle w:val="Zhlav"/>
    </w:pPr>
  </w:p>
  <w:p w14:paraId="78FF467F" w14:textId="77777777" w:rsidR="00B32551" w:rsidRDefault="00B325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5"/>
    <w:rsid w:val="000436CD"/>
    <w:rsid w:val="000704DE"/>
    <w:rsid w:val="000A1A80"/>
    <w:rsid w:val="000A64F2"/>
    <w:rsid w:val="000E64F7"/>
    <w:rsid w:val="000F3C48"/>
    <w:rsid w:val="0010211F"/>
    <w:rsid w:val="001078B0"/>
    <w:rsid w:val="00183D2B"/>
    <w:rsid w:val="0018482F"/>
    <w:rsid w:val="001B5D5D"/>
    <w:rsid w:val="001D61F1"/>
    <w:rsid w:val="002847BC"/>
    <w:rsid w:val="003467E0"/>
    <w:rsid w:val="0035171A"/>
    <w:rsid w:val="0035522B"/>
    <w:rsid w:val="00356280"/>
    <w:rsid w:val="00371D5A"/>
    <w:rsid w:val="003A1185"/>
    <w:rsid w:val="003B73FA"/>
    <w:rsid w:val="004274EA"/>
    <w:rsid w:val="00433D25"/>
    <w:rsid w:val="0044164C"/>
    <w:rsid w:val="004B4BFB"/>
    <w:rsid w:val="00507C60"/>
    <w:rsid w:val="00507DD1"/>
    <w:rsid w:val="00546493"/>
    <w:rsid w:val="00574550"/>
    <w:rsid w:val="006467C2"/>
    <w:rsid w:val="0069323E"/>
    <w:rsid w:val="006C5F11"/>
    <w:rsid w:val="00701EF7"/>
    <w:rsid w:val="00717066"/>
    <w:rsid w:val="00723620"/>
    <w:rsid w:val="00750B1D"/>
    <w:rsid w:val="00764BA5"/>
    <w:rsid w:val="007C79EE"/>
    <w:rsid w:val="007C7E2C"/>
    <w:rsid w:val="008164AB"/>
    <w:rsid w:val="008308F1"/>
    <w:rsid w:val="00853FB3"/>
    <w:rsid w:val="008A3BA0"/>
    <w:rsid w:val="008D34FD"/>
    <w:rsid w:val="0091214C"/>
    <w:rsid w:val="00954AF9"/>
    <w:rsid w:val="0096186A"/>
    <w:rsid w:val="00980DBD"/>
    <w:rsid w:val="0098503F"/>
    <w:rsid w:val="00991DC4"/>
    <w:rsid w:val="0099249A"/>
    <w:rsid w:val="009A196D"/>
    <w:rsid w:val="009B7038"/>
    <w:rsid w:val="009F3463"/>
    <w:rsid w:val="00A003FD"/>
    <w:rsid w:val="00A67FBC"/>
    <w:rsid w:val="00AA0FB4"/>
    <w:rsid w:val="00AC7F24"/>
    <w:rsid w:val="00AE4FA0"/>
    <w:rsid w:val="00B00BA5"/>
    <w:rsid w:val="00B2353A"/>
    <w:rsid w:val="00B24FB4"/>
    <w:rsid w:val="00B32551"/>
    <w:rsid w:val="00B56FDA"/>
    <w:rsid w:val="00BA5203"/>
    <w:rsid w:val="00BD2DB2"/>
    <w:rsid w:val="00BD4F99"/>
    <w:rsid w:val="00BD64CE"/>
    <w:rsid w:val="00BE212B"/>
    <w:rsid w:val="00C96E8F"/>
    <w:rsid w:val="00CF18E0"/>
    <w:rsid w:val="00D42F15"/>
    <w:rsid w:val="00D6400D"/>
    <w:rsid w:val="00D907FC"/>
    <w:rsid w:val="00D90CDB"/>
    <w:rsid w:val="00DC79B7"/>
    <w:rsid w:val="00E21333"/>
    <w:rsid w:val="00EE099B"/>
    <w:rsid w:val="00F02EBA"/>
    <w:rsid w:val="00F21A85"/>
    <w:rsid w:val="00F228C9"/>
    <w:rsid w:val="00F54BBD"/>
    <w:rsid w:val="00F56447"/>
    <w:rsid w:val="00F8593D"/>
    <w:rsid w:val="00FA67E8"/>
    <w:rsid w:val="00FB65DB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2172"/>
  <w15:chartTrackingRefBased/>
  <w15:docId w15:val="{67009CE7-7FE9-437D-A1A2-F7E98C00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280"/>
  </w:style>
  <w:style w:type="paragraph" w:styleId="Zpat">
    <w:name w:val="footer"/>
    <w:basedOn w:val="Normln"/>
    <w:link w:val="ZpatChar"/>
    <w:uiPriority w:val="99"/>
    <w:unhideWhenUsed/>
    <w:rsid w:val="003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280"/>
  </w:style>
  <w:style w:type="character" w:customStyle="1" w:styleId="Styl3">
    <w:name w:val="Styl3"/>
    <w:basedOn w:val="Standardnpsmoodstavce"/>
    <w:uiPriority w:val="1"/>
    <w:rsid w:val="00356280"/>
    <w:rPr>
      <w:rFonts w:ascii="Calibri" w:hAnsi="Calibri"/>
      <w:sz w:val="18"/>
    </w:rPr>
  </w:style>
  <w:style w:type="character" w:styleId="Hypertextovodkaz">
    <w:name w:val="Hyperlink"/>
    <w:basedOn w:val="Standardnpsmoodstavce"/>
    <w:uiPriority w:val="99"/>
    <w:unhideWhenUsed/>
    <w:rsid w:val="003562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628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56280"/>
    <w:rPr>
      <w:color w:val="808080"/>
    </w:rPr>
  </w:style>
  <w:style w:type="table" w:styleId="Mkatabulky">
    <w:name w:val="Table Grid"/>
    <w:basedOn w:val="Normlntabulka"/>
    <w:uiPriority w:val="39"/>
    <w:rsid w:val="0075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18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%20Fremrov&#225;\OneDrive%20-%20Diec&#233;zn&#237;%20charita%20&#268;esk&#233;%20Bud&#283;jovice\Dokumenty%20-%20PR%20odd&#283;len&#237;%20DCHCB\CHARITA%20&#268;R\Nov&#233;%20logo%20a%20vizu&#225;ln%20styl%20Charity\NOV&#193;%20LOGA_2022\DCHCB\Pap&#237;ry%20-%20klasick&#233;\St&#345;edisko%20DCH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7d40d-8295-4926-b8bc-47ba74fe3f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EDCA1DF2F54EB88BF2E6D4C64020" ma:contentTypeVersion="12" ma:contentTypeDescription="Create a new document." ma:contentTypeScope="" ma:versionID="c00ed68d79fac526258fa7f28ed38188">
  <xsd:schema xmlns:xsd="http://www.w3.org/2001/XMLSchema" xmlns:xs="http://www.w3.org/2001/XMLSchema" xmlns:p="http://schemas.microsoft.com/office/2006/metadata/properties" xmlns:ns3="29c7d40d-8295-4926-b8bc-47ba74fe3ffd" targetNamespace="http://schemas.microsoft.com/office/2006/metadata/properties" ma:root="true" ma:fieldsID="d6fe6125454ea227de6422fd6e742751" ns3:_="">
    <xsd:import namespace="29c7d40d-8295-4926-b8bc-47ba74fe3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d40d-8295-4926-b8bc-47ba74fe3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1A5C-EA1F-4AEA-A359-16A8D3FD7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FB122-DDA9-4E46-8252-BB56E6E7104A}">
  <ds:schemaRefs>
    <ds:schemaRef ds:uri="29c7d40d-8295-4926-b8bc-47ba74fe3ff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0346B3-7A66-4746-B56C-BCCD5341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7d40d-8295-4926-b8bc-47ba74fe3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Středisko DCHCB</Template>
  <TotalTime>0</TotalTime>
  <Pages>2</Pages>
  <Words>475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Fremrová</dc:creator>
  <cp:keywords/>
  <dc:description/>
  <cp:lastModifiedBy>Lucie Oudová</cp:lastModifiedBy>
  <cp:revision>2</cp:revision>
  <cp:lastPrinted>2024-07-16T08:45:00Z</cp:lastPrinted>
  <dcterms:created xsi:type="dcterms:W3CDTF">2024-07-26T05:39:00Z</dcterms:created>
  <dcterms:modified xsi:type="dcterms:W3CDTF">2024-07-26T05:39:00Z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83900</vt:r8>
  </property>
  <property fmtid="{D5CDD505-2E9C-101B-9397-08002B2CF9AE}" pid="3" name="ContentTypeId">
    <vt:lpwstr>0x010100D5EDEDCA1DF2F54EB88BF2E6D4C64020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